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9C13" w14:textId="77777777" w:rsidR="00924649" w:rsidRPr="00924649" w:rsidRDefault="00924649" w:rsidP="00924649">
      <w:pPr>
        <w:shd w:val="clear" w:color="auto" w:fill="FFFFFF"/>
        <w:rPr>
          <w:rFonts w:ascii="Arial" w:eastAsia="Times New Roman" w:hAnsi="Arial" w:cs="Arial"/>
          <w:color w:val="222222"/>
          <w:sz w:val="27"/>
          <w:szCs w:val="27"/>
          <w:lang w:eastAsia="en-GB"/>
        </w:rPr>
      </w:pPr>
      <w:r w:rsidRPr="00924649">
        <w:rPr>
          <w:rFonts w:ascii="Arial" w:eastAsia="Times New Roman" w:hAnsi="Arial" w:cs="Arial"/>
          <w:b/>
          <w:bCs/>
          <w:color w:val="222222"/>
          <w:sz w:val="27"/>
          <w:szCs w:val="27"/>
          <w:lang w:eastAsia="en-GB"/>
        </w:rPr>
        <w:t>New wheelie bin for recycling cans, glass and plastic</w:t>
      </w:r>
    </w:p>
    <w:p w14:paraId="51C74544" w14:textId="77777777" w:rsidR="00924649" w:rsidRPr="00924649" w:rsidRDefault="00924649" w:rsidP="00924649">
      <w:pPr>
        <w:shd w:val="clear" w:color="auto" w:fill="FFFFFF"/>
        <w:rPr>
          <w:rFonts w:ascii="Arial" w:eastAsia="Times New Roman" w:hAnsi="Arial" w:cs="Arial"/>
          <w:color w:val="222222"/>
          <w:sz w:val="27"/>
          <w:szCs w:val="27"/>
          <w:lang w:eastAsia="en-GB"/>
        </w:rPr>
      </w:pPr>
      <w:r w:rsidRPr="00924649">
        <w:rPr>
          <w:rFonts w:ascii="Arial" w:eastAsia="Times New Roman" w:hAnsi="Arial" w:cs="Arial"/>
          <w:color w:val="212529"/>
          <w:sz w:val="27"/>
          <w:szCs w:val="27"/>
          <w:lang w:eastAsia="en-GB"/>
        </w:rPr>
        <w:t>All householders in the Shropshire Council area can now request an additional wheelie bin for recycling cans, glass and plastic after today’s meeting of the full Shropshire Council approved an investment of almost £3m to fund the extra bin.</w:t>
      </w:r>
    </w:p>
    <w:p w14:paraId="1A3410DE" w14:textId="77777777" w:rsidR="00924649" w:rsidRDefault="00924649" w:rsidP="00924649">
      <w:pPr>
        <w:shd w:val="clear" w:color="auto" w:fill="FFFFFF"/>
        <w:rPr>
          <w:rFonts w:ascii="Arial" w:eastAsia="Times New Roman" w:hAnsi="Arial" w:cs="Arial"/>
          <w:color w:val="212529"/>
          <w:sz w:val="27"/>
          <w:szCs w:val="27"/>
          <w:lang w:eastAsia="en-GB"/>
        </w:rPr>
      </w:pPr>
    </w:p>
    <w:p w14:paraId="64B91CAA" w14:textId="7ED05AB0" w:rsidR="00924649" w:rsidRPr="00924649" w:rsidRDefault="00924649" w:rsidP="00924649">
      <w:pPr>
        <w:shd w:val="clear" w:color="auto" w:fill="FFFFFF"/>
        <w:rPr>
          <w:rFonts w:ascii="Arial" w:eastAsia="Times New Roman" w:hAnsi="Arial" w:cs="Arial"/>
          <w:color w:val="222222"/>
          <w:sz w:val="27"/>
          <w:szCs w:val="27"/>
          <w:lang w:eastAsia="en-GB"/>
        </w:rPr>
      </w:pPr>
      <w:r w:rsidRPr="00924649">
        <w:rPr>
          <w:rFonts w:ascii="Arial" w:eastAsia="Times New Roman" w:hAnsi="Arial" w:cs="Arial"/>
          <w:color w:val="212529"/>
          <w:sz w:val="27"/>
          <w:szCs w:val="27"/>
          <w:lang w:eastAsia="en-GB"/>
        </w:rPr>
        <w:t>The bin – which is optional and free for householders- can be requested online at </w:t>
      </w:r>
      <w:hyperlink r:id="rId4" w:tgtFrame="_blank" w:history="1">
        <w:r w:rsidRPr="00924649">
          <w:rPr>
            <w:rFonts w:ascii="Arial" w:eastAsia="Times New Roman" w:hAnsi="Arial" w:cs="Arial"/>
            <w:color w:val="0563C1"/>
            <w:sz w:val="27"/>
            <w:szCs w:val="27"/>
            <w:u w:val="single"/>
            <w:lang w:eastAsia="en-GB"/>
          </w:rPr>
          <w:t>https://shropshire.gov.uk/requestmixedre</w:t>
        </w:r>
        <w:r w:rsidRPr="00924649">
          <w:rPr>
            <w:rFonts w:ascii="Arial" w:eastAsia="Times New Roman" w:hAnsi="Arial" w:cs="Arial"/>
            <w:color w:val="0563C1"/>
            <w:sz w:val="27"/>
            <w:szCs w:val="27"/>
            <w:u w:val="single"/>
            <w:lang w:eastAsia="en-GB"/>
          </w:rPr>
          <w:t>c</w:t>
        </w:r>
        <w:r w:rsidRPr="00924649">
          <w:rPr>
            <w:rFonts w:ascii="Arial" w:eastAsia="Times New Roman" w:hAnsi="Arial" w:cs="Arial"/>
            <w:color w:val="0563C1"/>
            <w:sz w:val="27"/>
            <w:szCs w:val="27"/>
            <w:u w:val="single"/>
            <w:lang w:eastAsia="en-GB"/>
          </w:rPr>
          <w:t>yclingbin</w:t>
        </w:r>
      </w:hyperlink>
    </w:p>
    <w:p w14:paraId="51031884" w14:textId="4DA2A1AE" w:rsidR="00924649" w:rsidRDefault="00924649" w:rsidP="00924649">
      <w:pPr>
        <w:shd w:val="clear" w:color="auto" w:fill="FFFFFF"/>
        <w:rPr>
          <w:rFonts w:ascii="Arial" w:eastAsia="Times New Roman" w:hAnsi="Arial" w:cs="Arial"/>
          <w:color w:val="212529"/>
          <w:sz w:val="27"/>
          <w:szCs w:val="27"/>
          <w:lang w:eastAsia="en-GB"/>
        </w:rPr>
      </w:pPr>
    </w:p>
    <w:p w14:paraId="5143C775" w14:textId="77777777" w:rsidR="00924649" w:rsidRDefault="00924649" w:rsidP="00924649">
      <w:pPr>
        <w:shd w:val="clear" w:color="auto" w:fill="FFFFFF"/>
        <w:rPr>
          <w:rFonts w:ascii="Arial" w:eastAsia="Times New Roman" w:hAnsi="Arial" w:cs="Arial"/>
          <w:color w:val="212529"/>
          <w:sz w:val="27"/>
          <w:szCs w:val="27"/>
          <w:lang w:eastAsia="en-GB"/>
        </w:rPr>
      </w:pPr>
      <w:r w:rsidRPr="00924649">
        <w:rPr>
          <w:rFonts w:ascii="Arial" w:eastAsia="Times New Roman" w:hAnsi="Arial" w:cs="Arial"/>
          <w:color w:val="212529"/>
          <w:sz w:val="27"/>
          <w:szCs w:val="27"/>
          <w:lang w:eastAsia="en-GB"/>
        </w:rPr>
        <w:t>It will also reduce the amount of waste lost to the recycling process after being blown out of the boxes on windy days,</w:t>
      </w:r>
    </w:p>
    <w:p w14:paraId="3047C745" w14:textId="77777777" w:rsidR="00924649" w:rsidRPr="00924649" w:rsidRDefault="00924649" w:rsidP="00924649">
      <w:pPr>
        <w:shd w:val="clear" w:color="auto" w:fill="FFFFFF"/>
        <w:rPr>
          <w:rFonts w:ascii="Arial" w:eastAsia="Times New Roman" w:hAnsi="Arial" w:cs="Arial"/>
          <w:color w:val="222222"/>
          <w:sz w:val="27"/>
          <w:szCs w:val="27"/>
          <w:lang w:eastAsia="en-GB"/>
        </w:rPr>
      </w:pPr>
    </w:p>
    <w:p w14:paraId="4CB46DE5" w14:textId="77777777" w:rsidR="00924649" w:rsidRDefault="00924649" w:rsidP="00924649">
      <w:pPr>
        <w:shd w:val="clear" w:color="auto" w:fill="FFFFFF"/>
        <w:rPr>
          <w:rFonts w:ascii="Arial" w:eastAsia="Times New Roman" w:hAnsi="Arial" w:cs="Arial"/>
          <w:color w:val="212529"/>
          <w:sz w:val="27"/>
          <w:szCs w:val="27"/>
          <w:lang w:eastAsia="en-GB"/>
        </w:rPr>
      </w:pPr>
      <w:r w:rsidRPr="00924649">
        <w:rPr>
          <w:rFonts w:ascii="Arial" w:eastAsia="Times New Roman" w:hAnsi="Arial" w:cs="Arial"/>
          <w:color w:val="212529"/>
          <w:sz w:val="27"/>
          <w:szCs w:val="27"/>
          <w:lang w:eastAsia="en-GB"/>
        </w:rPr>
        <w:t>It will make the storage of recycling more convenient for residents, and reduce the amount of bending and lifting for residents and waste and recycling crews. </w:t>
      </w:r>
    </w:p>
    <w:p w14:paraId="5F1C06F5" w14:textId="77777777" w:rsidR="00924649" w:rsidRDefault="00924649" w:rsidP="00924649">
      <w:pPr>
        <w:shd w:val="clear" w:color="auto" w:fill="FFFFFF"/>
        <w:rPr>
          <w:rFonts w:ascii="Arial" w:eastAsia="Times New Roman" w:hAnsi="Arial" w:cs="Arial"/>
          <w:color w:val="212529"/>
          <w:sz w:val="27"/>
          <w:szCs w:val="27"/>
          <w:lang w:eastAsia="en-GB"/>
        </w:rPr>
      </w:pPr>
    </w:p>
    <w:p w14:paraId="4E56005F" w14:textId="04A53586" w:rsidR="00924649" w:rsidRPr="00924649" w:rsidRDefault="00924649" w:rsidP="00924649">
      <w:pPr>
        <w:shd w:val="clear" w:color="auto" w:fill="FFFFFF"/>
        <w:rPr>
          <w:rFonts w:ascii="Arial" w:eastAsia="Times New Roman" w:hAnsi="Arial" w:cs="Arial"/>
          <w:color w:val="222222"/>
          <w:sz w:val="27"/>
          <w:szCs w:val="27"/>
          <w:lang w:eastAsia="en-GB"/>
        </w:rPr>
      </w:pPr>
      <w:r w:rsidRPr="00924649">
        <w:rPr>
          <w:rFonts w:ascii="Arial" w:eastAsia="Times New Roman" w:hAnsi="Arial" w:cs="Arial"/>
          <w:color w:val="212529"/>
          <w:sz w:val="27"/>
          <w:szCs w:val="27"/>
          <w:lang w:eastAsia="en-GB"/>
        </w:rPr>
        <w:t>The first bins are set to be delivered from May this year, starting in the south Shropshire area, before being rolled out across the county.</w:t>
      </w:r>
    </w:p>
    <w:p w14:paraId="5459105B" w14:textId="5A77E319" w:rsidR="00924649" w:rsidRDefault="00924649" w:rsidP="00924649">
      <w:pPr>
        <w:shd w:val="clear" w:color="auto" w:fill="FFFFFF"/>
        <w:rPr>
          <w:rFonts w:ascii="Arial" w:eastAsia="Times New Roman" w:hAnsi="Arial" w:cs="Arial"/>
          <w:color w:val="212529"/>
          <w:sz w:val="27"/>
          <w:szCs w:val="27"/>
          <w:lang w:eastAsia="en-GB"/>
        </w:rPr>
      </w:pPr>
      <w:r w:rsidRPr="00924649">
        <w:rPr>
          <w:rFonts w:ascii="Arial" w:eastAsia="Times New Roman" w:hAnsi="Arial" w:cs="Arial"/>
          <w:color w:val="212529"/>
          <w:sz w:val="27"/>
          <w:szCs w:val="27"/>
          <w:lang w:eastAsia="en-GB"/>
        </w:rPr>
        <w:t>The bin will replace the existing black recycling boxes, and help to increase the amount of waste recycled by providing households with a larger container.</w:t>
      </w:r>
    </w:p>
    <w:p w14:paraId="0AC5D0F4" w14:textId="77777777" w:rsidR="00924649" w:rsidRPr="00924649" w:rsidRDefault="00924649" w:rsidP="00924649">
      <w:pPr>
        <w:shd w:val="clear" w:color="auto" w:fill="FFFFFF"/>
        <w:rPr>
          <w:rFonts w:ascii="Arial" w:eastAsia="Times New Roman" w:hAnsi="Arial" w:cs="Arial"/>
          <w:color w:val="222222"/>
          <w:sz w:val="27"/>
          <w:szCs w:val="27"/>
          <w:lang w:eastAsia="en-GB"/>
        </w:rPr>
      </w:pPr>
    </w:p>
    <w:p w14:paraId="31B5EB36" w14:textId="61EDCAF9" w:rsidR="00924649" w:rsidRDefault="00924649" w:rsidP="00924649">
      <w:pPr>
        <w:shd w:val="clear" w:color="auto" w:fill="FFFFFF"/>
        <w:rPr>
          <w:rFonts w:ascii="Arial" w:eastAsia="Times New Roman" w:hAnsi="Arial" w:cs="Arial"/>
          <w:color w:val="212529"/>
          <w:sz w:val="27"/>
          <w:szCs w:val="27"/>
          <w:lang w:eastAsia="en-GB"/>
        </w:rPr>
      </w:pPr>
      <w:r w:rsidRPr="00924649">
        <w:rPr>
          <w:rFonts w:ascii="Arial" w:eastAsia="Times New Roman" w:hAnsi="Arial" w:cs="Arial"/>
          <w:color w:val="212529"/>
          <w:sz w:val="27"/>
          <w:szCs w:val="27"/>
          <w:lang w:eastAsia="en-GB"/>
        </w:rPr>
        <w:t>Some households may not want a bin due to housing layout or the lack of storage space for the bin. These residents would be able to continue to use their existing waste containers, as will those residents who simply prefer to use boxes.</w:t>
      </w:r>
    </w:p>
    <w:p w14:paraId="7A90A458" w14:textId="77777777" w:rsidR="00924649" w:rsidRPr="00924649" w:rsidRDefault="00924649" w:rsidP="00924649">
      <w:pPr>
        <w:shd w:val="clear" w:color="auto" w:fill="FFFFFF"/>
        <w:rPr>
          <w:rFonts w:ascii="Arial" w:eastAsia="Times New Roman" w:hAnsi="Arial" w:cs="Arial"/>
          <w:color w:val="222222"/>
          <w:sz w:val="27"/>
          <w:szCs w:val="27"/>
          <w:lang w:eastAsia="en-GB"/>
        </w:rPr>
      </w:pPr>
    </w:p>
    <w:p w14:paraId="2B0D5687" w14:textId="663DE415" w:rsidR="00924649" w:rsidRDefault="00924649" w:rsidP="00924649">
      <w:pPr>
        <w:shd w:val="clear" w:color="auto" w:fill="FFFFFF"/>
        <w:rPr>
          <w:rFonts w:ascii="Arial" w:eastAsia="Times New Roman" w:hAnsi="Arial" w:cs="Arial"/>
          <w:color w:val="212529"/>
          <w:sz w:val="27"/>
          <w:szCs w:val="27"/>
          <w:lang w:eastAsia="en-GB"/>
        </w:rPr>
      </w:pPr>
      <w:r w:rsidRPr="00924649">
        <w:rPr>
          <w:rFonts w:ascii="Arial" w:eastAsia="Times New Roman" w:hAnsi="Arial" w:cs="Arial"/>
          <w:color w:val="212529"/>
          <w:sz w:val="27"/>
          <w:szCs w:val="27"/>
          <w:lang w:eastAsia="en-GB"/>
        </w:rPr>
        <w:t>People will also be able to use their new bin as well as their recycling b</w:t>
      </w:r>
      <w:r>
        <w:rPr>
          <w:rFonts w:ascii="Arial" w:eastAsia="Times New Roman" w:hAnsi="Arial" w:cs="Arial"/>
          <w:color w:val="212529"/>
          <w:sz w:val="27"/>
          <w:szCs w:val="27"/>
          <w:lang w:eastAsia="en-GB"/>
        </w:rPr>
        <w:t>o</w:t>
      </w:r>
      <w:r w:rsidRPr="00924649">
        <w:rPr>
          <w:rFonts w:ascii="Arial" w:eastAsia="Times New Roman" w:hAnsi="Arial" w:cs="Arial"/>
          <w:color w:val="212529"/>
          <w:sz w:val="27"/>
          <w:szCs w:val="27"/>
          <w:lang w:eastAsia="en-GB"/>
        </w:rPr>
        <w:t>xes.</w:t>
      </w:r>
    </w:p>
    <w:p w14:paraId="37E59786" w14:textId="77777777" w:rsidR="00924649" w:rsidRPr="00924649" w:rsidRDefault="00924649" w:rsidP="00924649">
      <w:pPr>
        <w:shd w:val="clear" w:color="auto" w:fill="FFFFFF"/>
        <w:rPr>
          <w:rFonts w:ascii="Arial" w:eastAsia="Times New Roman" w:hAnsi="Arial" w:cs="Arial"/>
          <w:color w:val="222222"/>
          <w:sz w:val="27"/>
          <w:szCs w:val="27"/>
          <w:lang w:eastAsia="en-GB"/>
        </w:rPr>
      </w:pPr>
    </w:p>
    <w:p w14:paraId="39BD3FB3" w14:textId="6513247C" w:rsidR="00924649" w:rsidRDefault="00924649" w:rsidP="00924649">
      <w:pPr>
        <w:shd w:val="clear" w:color="auto" w:fill="FFFFFF"/>
        <w:rPr>
          <w:rFonts w:ascii="Arial" w:eastAsia="Times New Roman" w:hAnsi="Arial" w:cs="Arial"/>
          <w:color w:val="212529"/>
          <w:sz w:val="27"/>
          <w:szCs w:val="27"/>
          <w:lang w:eastAsia="en-GB"/>
        </w:rPr>
      </w:pPr>
      <w:r w:rsidRPr="00924649">
        <w:rPr>
          <w:rFonts w:ascii="Arial" w:eastAsia="Times New Roman" w:hAnsi="Arial" w:cs="Arial"/>
          <w:color w:val="212529"/>
          <w:sz w:val="27"/>
          <w:szCs w:val="27"/>
          <w:lang w:eastAsia="en-GB"/>
        </w:rPr>
        <w:t>Those who longer need their recycling boxes will be encouraged to retain and reuse them for different purposes – or take them to a recycling centre to be recycled.</w:t>
      </w:r>
    </w:p>
    <w:p w14:paraId="2A6BA4C1" w14:textId="77777777" w:rsidR="00924649" w:rsidRPr="00924649" w:rsidRDefault="00924649" w:rsidP="00924649">
      <w:pPr>
        <w:shd w:val="clear" w:color="auto" w:fill="FFFFFF"/>
        <w:rPr>
          <w:rFonts w:ascii="Arial" w:eastAsia="Times New Roman" w:hAnsi="Arial" w:cs="Arial"/>
          <w:color w:val="222222"/>
          <w:sz w:val="27"/>
          <w:szCs w:val="27"/>
          <w:lang w:eastAsia="en-GB"/>
        </w:rPr>
      </w:pPr>
    </w:p>
    <w:p w14:paraId="2C419AE2" w14:textId="77777777" w:rsidR="00924649" w:rsidRPr="00924649" w:rsidRDefault="00924649" w:rsidP="00924649">
      <w:pPr>
        <w:shd w:val="clear" w:color="auto" w:fill="FFFFFF"/>
        <w:rPr>
          <w:rFonts w:ascii="Arial" w:eastAsia="Times New Roman" w:hAnsi="Arial" w:cs="Arial"/>
          <w:color w:val="222222"/>
          <w:sz w:val="27"/>
          <w:szCs w:val="27"/>
          <w:lang w:eastAsia="en-GB"/>
        </w:rPr>
      </w:pPr>
      <w:r w:rsidRPr="00924649">
        <w:rPr>
          <w:rFonts w:ascii="Arial" w:eastAsia="Times New Roman" w:hAnsi="Arial" w:cs="Arial"/>
          <w:color w:val="212529"/>
          <w:sz w:val="27"/>
          <w:szCs w:val="27"/>
          <w:lang w:eastAsia="en-GB"/>
        </w:rPr>
        <w:t>For more information go to </w:t>
      </w:r>
      <w:hyperlink r:id="rId5" w:tgtFrame="_blank" w:history="1">
        <w:r w:rsidRPr="00924649">
          <w:rPr>
            <w:rFonts w:ascii="Arial" w:eastAsia="Times New Roman" w:hAnsi="Arial" w:cs="Arial"/>
            <w:color w:val="0563C1"/>
            <w:sz w:val="27"/>
            <w:szCs w:val="27"/>
            <w:u w:val="single"/>
            <w:lang w:eastAsia="en-GB"/>
          </w:rPr>
          <w:t>www.shropshire.gov.uk/waste</w:t>
        </w:r>
      </w:hyperlink>
      <w:r w:rsidRPr="00924649">
        <w:rPr>
          <w:rFonts w:ascii="Arial" w:eastAsia="Times New Roman" w:hAnsi="Arial" w:cs="Arial"/>
          <w:color w:val="212529"/>
          <w:sz w:val="27"/>
          <w:szCs w:val="27"/>
          <w:lang w:eastAsia="en-GB"/>
        </w:rPr>
        <w:t>.</w:t>
      </w:r>
    </w:p>
    <w:p w14:paraId="124C35FD" w14:textId="77777777" w:rsidR="00CA0E8B" w:rsidRDefault="00CA0E8B"/>
    <w:sectPr w:rsidR="00CA0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49"/>
    <w:rsid w:val="00924649"/>
    <w:rsid w:val="00CA0E8B"/>
    <w:rsid w:val="00F9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D40A55"/>
  <w15:chartTrackingRefBased/>
  <w15:docId w15:val="{FEFE6B16-D5CD-484E-AAED-25161D2A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4649"/>
    <w:rPr>
      <w:b/>
      <w:bCs/>
    </w:rPr>
  </w:style>
  <w:style w:type="character" w:styleId="Hyperlink">
    <w:name w:val="Hyperlink"/>
    <w:basedOn w:val="DefaultParagraphFont"/>
    <w:uiPriority w:val="99"/>
    <w:semiHidden/>
    <w:unhideWhenUsed/>
    <w:rsid w:val="00924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9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ropshire.gov.uk/waste" TargetMode="External"/><Relationship Id="rId4" Type="http://schemas.openxmlformats.org/officeDocument/2006/relationships/hyperlink" Target="https://shropshire.gov.uk/requestmixedrecycling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Hancock</dc:creator>
  <cp:keywords/>
  <dc:description/>
  <cp:lastModifiedBy>Catherine Hancock</cp:lastModifiedBy>
  <cp:revision>1</cp:revision>
  <dcterms:created xsi:type="dcterms:W3CDTF">2022-01-17T09:41:00Z</dcterms:created>
  <dcterms:modified xsi:type="dcterms:W3CDTF">2022-01-17T09:46:00Z</dcterms:modified>
</cp:coreProperties>
</file>